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0cc2da5b7b108294d90b53b4f04ef2611309"/>
    <w:p>
      <w:pPr>
        <w:pStyle w:val="Heading3"/>
      </w:pPr>
      <w:r>
        <w:t xml:space="preserve">Субботний обход дворовых территорий пройдет на улице Дыбенко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rPr>
          <w:iCs/>
          <w:i/>
          <w:bCs/>
          <w:b/>
        </w:rPr>
        <w:t xml:space="preserve">15.11.2024. В эту субботу, 16 ноября, исполняющий обязанности главы управы района Ховрино Илья Ковалёв проведет плановый еженедельный обход территории района.</w:t>
      </w:r>
    </w:p>
    <w:p>
      <w:pPr>
        <w:pStyle w:val="BodyText"/>
      </w:pPr>
      <w:r>
        <w:t xml:space="preserve">Обход начнется по адресу: улица Дыбенко, дом 26, корпус 1. Далее он пройдет по следующему маршруту: ул. Дыбенко, д. 30 корп.2; ул. Дыбенко, д. 32 корп.1; ул. Дыбенко, д. 36, корп.1; ул. Дыбенко, д. 34. Желающих присоединиться к обходу будут ждать возле 1-го подъезда дома 26, корпус 1 на улице Дыбенко в 10:00.</w:t>
      </w:r>
    </w:p>
    <w:p>
      <w:pPr>
        <w:pStyle w:val="BodyText"/>
      </w:pPr>
      <w:r>
        <w:t xml:space="preserve">Присоединиться к обходу приглашаются все желающие. Это можно сделать можно в любой точке маршрута. В рамках обхода можно будет задать главе управы волнующие вопросы, касающиеся жизни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http://khovrino.mos.ru/presscenter/news/detail/12662447.html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662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662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2025-01-03T21:39:24Z</dcterms:created>
  <dcterms:modified xsi:type="dcterms:W3CDTF">2025-01-03T21:39:24Z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