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50265a892c4c289605c66bdaee11a00524019a"/>
    <w:p>
      <w:pPr>
        <w:pStyle w:val="Heading3"/>
      </w:pPr>
      <w:r>
        <w:t xml:space="preserve">На Северо-Восточной хорде произошла авария</w:t>
      </w:r>
    </w:p>
    <w:p>
      <w:pPr>
        <w:pStyle w:val="FirstParagraph"/>
      </w:pPr>
      <w:r>
        <w:t xml:space="preserve">25.02.2021</w:t>
      </w:r>
    </w:p>
    <w:p>
      <w:pPr>
        <w:pStyle w:val="BodyText"/>
      </w:pPr>
      <w:r>
        <w:rPr>
          <w:iCs/>
          <w:i/>
          <w:bCs/>
          <w:b/>
        </w:rPr>
        <w:t xml:space="preserve">Дорожно-транспортное происшествия с участием трех автомобилей произошло вблизи дома 45 по Зеленоградской улице. Об этом сообщает пресс-служба УВД по САО.</w:t>
      </w:r>
      <w:r>
        <w:br/>
      </w:r>
      <w:r>
        <w:t xml:space="preserve">«Водитель, управляя транспортным средством марки Skoda, следовал по СВХ от МКАД в сторону Талдомской улицы, вблизи дома 45 Зеленоградской. Водитель не справился с управлением и его занесло, в результате чего произошло столкновение с автомобилями марок Nissan и Mitsubishi, которые следовали в попутном направлении», — говорится в сообщении.</w:t>
      </w:r>
      <w:r>
        <w:br/>
      </w:r>
      <w:r>
        <w:t xml:space="preserve">В результате ДТП пострадала пассажирка Nissan. Женщина 1966 года рождения госпитализирована в клиническую больницу с предварительным диагнозом — закрытый перелом правого предплечья.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http://khovrino.mos.ru/presscenter/news/detail/9741153.html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Ховрино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97411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97411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2025-08-04T04:33:41Z</dcterms:created>
  <dcterms:modified xsi:type="dcterms:W3CDTF">2025-08-04T04:33:41Z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