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7db8221f737b127104b5fb1a8955bac116102"/>
    <w:p>
      <w:pPr>
        <w:pStyle w:val="Heading3"/>
      </w:pPr>
      <w:r>
        <w:t xml:space="preserve">Храм на Фестивальной улице объявил о наборе в паломническую поездку в Серпухов</w:t>
      </w:r>
    </w:p>
    <w:p>
      <w:pPr>
        <w:pStyle w:val="FirstParagraph"/>
      </w:pPr>
      <w:r>
        <w:t xml:space="preserve">15.04.2021</w:t>
      </w:r>
    </w:p>
    <w:p>
      <w:pPr>
        <w:pStyle w:val="BodyText"/>
      </w:pPr>
      <w:r>
        <w:rPr>
          <w:iCs/>
          <w:i/>
          <w:bCs/>
          <w:b/>
        </w:rPr>
        <w:t xml:space="preserve">Храм иконы Божией Матери «Знамение» в Ховрине объявил о наборе в паломническую поездку, которая состоится 16 мая.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«16 мая 2021 г. состоится однодневная паломническая поездка в город Серпухов и село Талеж. В программе: посещение Введенского Владычного женского монастыря, обзорная экскурсия по Серпухову с посещением Соборной горы (Серпуховский Кремль), Высоцкого мужского монастыря, а также поездка к Святому источнику преподобного Давида Серпуховского с купелью в селе Талеж», —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Сбор в 6:20 около храма по адресу: улица Фестивальная, д. 77.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Записаться можно до 9 мая в кафетерии храма или онлайн. Подробности по телефону: +7 (903) 519-22-10 (звонить с 10:00 до 16:00).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http://khovrino.mos.ru/presscenter/news/detail/9873733.html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Ховрино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98737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98737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2025-07-27T17:02:35Z</dcterms:created>
  <dcterms:modified xsi:type="dcterms:W3CDTF">2025-07-27T17:02:35Z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