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34e81a9c1c686882ac3f086ffdb00e1b04b6"/>
    <w:p>
      <w:pPr>
        <w:pStyle w:val="Heading3"/>
      </w:pPr>
      <w:r>
        <w:t xml:space="preserve">Предупредительные меры безопасности для членов семьи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Понимание членами семьи требований личной безопасности является основой любых предупредительных мер. Подчеркивайте важность мер безопасности для всех членов семьи. Развивайте взаимную заботу о безопасности друг друга, чтобы все члены семьи были привлечены к выполнению мер безопасности.</w:t>
      </w:r>
    </w:p>
    <w:p>
      <w:pPr>
        <w:numPr>
          <w:ilvl w:val="0"/>
          <w:numId w:val="1001"/>
        </w:numPr>
        <w:pStyle w:val="Compact"/>
      </w:pPr>
      <w:r>
        <w:t xml:space="preserve">Разработайте план действий всех членов семьи в чрезвычайных ситуациях, что кому делать, куда и к кому обращаться за помощью.</w:t>
      </w:r>
    </w:p>
    <w:p>
      <w:pPr>
        <w:numPr>
          <w:ilvl w:val="0"/>
          <w:numId w:val="1001"/>
        </w:numPr>
        <w:pStyle w:val="Compact"/>
      </w:pPr>
      <w:r>
        <w:t xml:space="preserve">Всегда знайте, где находятся члены Вашей семьи. Старайтесь приучить их к тому, чтобы они сообщали о своих перемещениях.</w:t>
      </w:r>
    </w:p>
    <w:p>
      <w:pPr>
        <w:numPr>
          <w:ilvl w:val="0"/>
          <w:numId w:val="1001"/>
        </w:numPr>
        <w:pStyle w:val="Compact"/>
      </w:pPr>
      <w:r>
        <w:t xml:space="preserve">Договоритесь с членами семьи о кодовом слове, дающем понять, что Вы говорите под принуждением посторонних лиц.</w:t>
      </w:r>
    </w:p>
    <w:p>
      <w:pPr>
        <w:numPr>
          <w:ilvl w:val="0"/>
          <w:numId w:val="1001"/>
        </w:numPr>
        <w:pStyle w:val="Compact"/>
      </w:pPr>
      <w:r>
        <w:t xml:space="preserve">Сообщайте членам семьи о частых звонках по якобы неправильным номерам или безответных звонках.</w:t>
      </w:r>
    </w:p>
    <w:p>
      <w:pPr>
        <w:numPr>
          <w:ilvl w:val="0"/>
          <w:numId w:val="1001"/>
        </w:numPr>
        <w:pStyle w:val="Compact"/>
      </w:pPr>
      <w:r>
        <w:t xml:space="preserve">Рассказывайте членам семьи о подозрительном поведении каких-либо лиц, угрозах, поступивших в Ваш адрес, и т.п. Это поможет членам семьи заблаговременно принять необходимые меры предосторожности, а также поможет следственным органам в случае совершения нападения на Вас.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2025-05-11T07:15:15Z</dcterms:created>
  <dcterms:modified xsi:type="dcterms:W3CDTF">2025-05-11T07:15:15Z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